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color w:val="FF3333"/>
        </w:rPr>
      </w:pPr>
      <w:r>
        <w:rPr>
          <w:color w:val="FF3333"/>
        </w:rPr>
        <w:t>Liebe Mitwirkende der IKEK-Teams:</w:t>
      </w:r>
    </w:p>
    <w:p>
      <w:pPr>
        <w:pStyle w:val="Berschrift6"/>
        <w:rPr/>
      </w:pPr>
      <w:r>
        <w:rPr/>
        <w:t xml:space="preserve">Beim Ergänzen der Tabellen bitte unbedingt beachten: </w:t>
      </w:r>
    </w:p>
    <w:p>
      <w:pPr>
        <w:pStyle w:val="Berschrift6"/>
        <w:numPr>
          <w:ilvl w:val="0"/>
          <w:numId w:val="2"/>
        </w:numPr>
        <w:rPr/>
      </w:pPr>
      <w:r>
        <w:rPr/>
        <w:t xml:space="preserve">Ihre Ergänzungen bitte nur in der Farbe </w:t>
      </w:r>
      <w:r>
        <w:rPr>
          <w:rStyle w:val="Starkbetontdunkelblau"/>
        </w:rPr>
        <w:t>dunkelblau</w:t>
      </w:r>
      <w:r>
        <w:rPr/>
        <w:t xml:space="preserve"> und möglich</w:t>
      </w:r>
      <w:r>
        <w:rPr/>
        <w:t>st</w:t>
      </w:r>
      <w:r>
        <w:rPr/>
        <w:t xml:space="preserve"> kurz und konkret einfügen</w:t>
      </w:r>
    </w:p>
    <w:p>
      <w:pPr>
        <w:pStyle w:val="Berschrift6"/>
        <w:numPr>
          <w:ilvl w:val="0"/>
          <w:numId w:val="2"/>
        </w:numPr>
        <w:rPr/>
      </w:pPr>
      <w:r>
        <w:rPr/>
        <w:t>Bitte nur die Felder „weiterverfolgen“, „Kümmerer“ sowie ggfs. „Beteiligung/ Bemerkungen“ ausfüllen</w:t>
      </w:r>
    </w:p>
    <w:p>
      <w:pPr>
        <w:pStyle w:val="Berschrift6"/>
        <w:numPr>
          <w:ilvl w:val="0"/>
          <w:numId w:val="2"/>
        </w:numPr>
        <w:rPr/>
      </w:pPr>
      <w:r>
        <w:rPr/>
        <w:t xml:space="preserve">Bitte nur Fliess-Text einfügen, Zeilenumbrüche, die sich ergeben und Layout ignorieren!!! </w:t>
      </w:r>
    </w:p>
    <w:p>
      <w:pPr>
        <w:pStyle w:val="Berschrift6"/>
        <w:numPr>
          <w:ilvl w:val="0"/>
          <w:numId w:val="2"/>
        </w:numPr>
        <w:rPr/>
      </w:pPr>
      <w:r>
        <w:rPr/>
        <w:t xml:space="preserve">Bitte die erste Spalte wirklich nur bei Bedarf ergänzen, möglichst kurz </w:t>
      </w:r>
    </w:p>
    <w:p>
      <w:pPr>
        <w:pStyle w:val="Berschrift6"/>
        <w:numPr>
          <w:ilvl w:val="0"/>
          <w:numId w:val="2"/>
        </w:numPr>
        <w:rPr/>
      </w:pPr>
      <w:r>
        <w:rPr/>
        <w:t>Ausführliche Informationen: im Projektblatt ergänzen</w:t>
      </w:r>
    </w:p>
    <w:p>
      <w:pPr>
        <w:pStyle w:val="Berschrift6"/>
        <w:rPr/>
      </w:pPr>
      <w:r>
        <w:rPr/>
        <w:t xml:space="preserve">Bei Fragen, wichtigen oder ganz neuen Ergänzungen oder Problemen bitte einfach anrufen: </w:t>
        <w:br/>
        <w:t xml:space="preserve">0661/ 380 92 33 </w:t>
      </w:r>
    </w:p>
    <w:p>
      <w:pPr>
        <w:pStyle w:val="Berschrift6"/>
        <w:rPr/>
      </w:pPr>
      <w:r>
        <w:rPr/>
        <w:t>Freundliche Grüße</w:t>
      </w:r>
    </w:p>
    <w:p>
      <w:pPr>
        <w:pStyle w:val="Berschrift6"/>
        <w:rPr/>
      </w:pPr>
      <w:r>
        <w:rPr/>
        <w:t>i.A. für Ruhl * Sust * Teichmann * Winter</w:t>
      </w:r>
    </w:p>
    <w:p>
      <w:pPr>
        <w:pStyle w:val="Berschrift6"/>
        <w:rPr/>
      </w:pPr>
      <w:r>
        <w:rPr/>
      </w:r>
    </w:p>
    <w:p>
      <w:pPr>
        <w:pStyle w:val="Berschrift6"/>
        <w:rPr/>
      </w:pPr>
      <w:r>
        <w:rPr/>
        <w:t xml:space="preserve">Yvonne Winter </w:t>
      </w:r>
    </w:p>
    <w:p>
      <w:pPr>
        <w:pStyle w:val="Berschrift6"/>
        <w:rPr/>
      </w:pPr>
      <w:r>
        <w:rPr/>
        <w:t>0661/ 3809233</w:t>
      </w:r>
    </w:p>
    <w:p>
      <w:pPr>
        <w:pStyle w:val="Normal"/>
        <w:spacing w:lineRule="auto" w:line="240" w:before="0" w:after="0"/>
        <w:rPr>
          <w:rFonts w:ascii="Corbel" w:hAnsi="Corbel"/>
          <w:b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</w:r>
      <w:r>
        <w:br w:type="page"/>
      </w:r>
    </w:p>
    <w:p>
      <w:pPr>
        <w:pStyle w:val="Berschrift2"/>
        <w:rPr/>
      </w:pPr>
      <w:r>
        <w:rPr/>
        <w:t>Energie und Mobilität</w:t>
      </w:r>
      <w:r>
        <w:rPr>
          <w:rFonts w:ascii="Corbel" w:hAnsi="Corbel"/>
          <w:b/>
          <w:sz w:val="32"/>
          <w:szCs w:val="32"/>
        </w:rPr>
        <w:t xml:space="preserve"> </w:t>
      </w:r>
      <w:r>
        <w:rPr>
          <w:rFonts w:ascii="Corbel" w:hAnsi="Corbel"/>
          <w:b/>
          <w:sz w:val="24"/>
          <w:szCs w:val="24"/>
        </w:rPr>
        <w:tab/>
      </w:r>
    </w:p>
    <w:p>
      <w:pPr>
        <w:pStyle w:val="Tabelleninhaltfettblau"/>
        <w:rPr/>
      </w:pPr>
      <w:r>
        <w:rPr/>
        <w:t>blau: Projektblatt mit Projektbeschreibung liegt vor</w:t>
      </w:r>
    </w:p>
    <w:p>
      <w:pPr>
        <w:pStyle w:val="Berschrift3"/>
        <w:rPr/>
      </w:pPr>
      <w:r>
        <w:rPr/>
        <w:t xml:space="preserve">Fragen zum Thema Energie und Mobilität: </w:t>
      </w:r>
    </w:p>
    <w:tbl>
      <w:tblPr>
        <w:tblW w:w="1485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34"/>
        <w:gridCol w:w="6919"/>
      </w:tblGrid>
      <w:tr>
        <w:trPr/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krper"/>
              <w:spacing w:lineRule="auto" w:line="240" w:before="0" w:after="57"/>
              <w:rPr/>
            </w:pPr>
            <w:r>
              <w:rPr/>
              <w:t xml:space="preserve">Welche Energiequellen (Wärme, Strom) wollen wir in 20 Jahren nutzen? </w:t>
            </w:r>
          </w:p>
        </w:tc>
        <w:tc>
          <w:tcPr>
            <w:tcW w:w="6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krper"/>
              <w:spacing w:lineRule="auto" w:line="240" w:before="0" w:after="57"/>
              <w:rPr/>
            </w:pPr>
            <w:r>
              <w:rPr/>
              <w:t>Wo können wir einsparen?</w:t>
            </w:r>
          </w:p>
        </w:tc>
      </w:tr>
      <w:tr>
        <w:trPr/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krper"/>
              <w:spacing w:lineRule="auto" w:line="240" w:before="0" w:after="57"/>
              <w:rPr/>
            </w:pPr>
            <w:r>
              <w:rPr/>
              <w:t>Wie könnten die aktuell bestehenden Verkehrsmittel sinnvoll ergänzt werden?</w:t>
            </w:r>
          </w:p>
        </w:tc>
        <w:tc>
          <w:tcPr>
            <w:tcW w:w="6919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krper"/>
              <w:spacing w:lineRule="auto" w:line="240" w:before="0" w:after="57"/>
              <w:rPr/>
            </w:pPr>
            <w:r>
              <w:rPr/>
            </w:r>
          </w:p>
        </w:tc>
      </w:tr>
    </w:tbl>
    <w:tbl>
      <w:tblPr>
        <w:tblW w:w="14685" w:type="dxa"/>
        <w:jc w:val="left"/>
        <w:tblInd w:w="1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  <w:gridCol w:w="555"/>
        <w:gridCol w:w="1005"/>
        <w:gridCol w:w="990"/>
        <w:gridCol w:w="2415"/>
        <w:gridCol w:w="2970"/>
        <w:gridCol w:w="1275"/>
      </w:tblGrid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Projektliste – gesamtkommunales Projekt mit Modulen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Nr.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weiter verfolgen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Ideen-Speicher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Kümmerer </w:t>
            </w:r>
          </w:p>
          <w:p>
            <w:pPr>
              <w:pStyle w:val="Tabellenberschrift"/>
              <w:rPr/>
            </w:pPr>
            <w:r>
              <w:rPr/>
              <w:t>nächster Schritt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Beteiligung von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Bemerkung </w:t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Energiekonzept „energetisch autarke Gemeinde“: </w:t>
            </w:r>
          </w:p>
          <w:p>
            <w:pPr>
              <w:pStyle w:val="TabellenInhalt"/>
              <w:rPr/>
            </w:pPr>
            <w:r>
              <w:rPr/>
              <w:t xml:space="preserve">Mit den weiteren Bausteinen: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blau"/>
              <w:spacing w:before="57" w:after="0"/>
              <w:rPr/>
            </w:pPr>
            <w:r>
              <w:rPr/>
              <w:t>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AG Energie und Mobilität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blau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Nutzung der Wasserkraft von</w:t>
            </w:r>
          </w:p>
          <w:p>
            <w:pPr>
              <w:pStyle w:val="Tabelleninhaltblau"/>
              <w:numPr>
                <w:ilvl w:val="0"/>
                <w:numId w:val="0"/>
              </w:numPr>
              <w:rPr/>
            </w:pPr>
            <w:r>
              <w:rPr/>
              <w:t>Schwalm/ Musel und der Trinkwasserversorgung. Prüfung, Nutzung, Ausbau der Wasserkraft-Ressourcen incl. Wasserrechte Mühlen.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blau"/>
              <w:spacing w:before="57" w:after="0"/>
              <w:rPr/>
            </w:pPr>
            <w:r>
              <w:rPr/>
              <w:t>E1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AG Energie und Mobilität:</w:t>
            </w:r>
          </w:p>
          <w:p>
            <w:pPr>
              <w:pStyle w:val="TabellenInhalt"/>
              <w:rPr/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</w:rPr>
              <w:t>M.Hiller, T.Georg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Energie-Genossenschaft, Gemeinde</w:t>
            </w:r>
          </w:p>
          <w:p>
            <w:pPr>
              <w:pStyle w:val="TabellenInhalt"/>
              <w:rPr/>
            </w:pPr>
            <w:r>
              <w:rPr/>
              <w:t>In Hopfgarten zzgl.  IKEK-Team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blau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 xml:space="preserve">Vermarktung Schwalmtaler Biomasse </w:t>
            </w:r>
          </w:p>
          <w:p>
            <w:pPr>
              <w:pStyle w:val="Tabelleninhaltblau"/>
              <w:numPr>
                <w:ilvl w:val="0"/>
                <w:numId w:val="0"/>
              </w:numPr>
              <w:rPr/>
            </w:pPr>
            <w:r>
              <w:rPr/>
              <w:t>(Hackschnitzel, Brennholz etc.). Zusammenbringen von Angebot u. Nachfrage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blau"/>
              <w:spacing w:before="57" w:after="0"/>
              <w:rPr/>
            </w:pPr>
            <w:r>
              <w:rPr/>
              <w:t>E2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AG Energie und Mobilität:</w:t>
            </w:r>
          </w:p>
          <w:p>
            <w:pPr>
              <w:pStyle w:val="TabellenInhalt"/>
              <w:rPr/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J. Schmidt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Gemeinde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blau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Energiespeicherung</w:t>
            </w:r>
          </w:p>
          <w:p>
            <w:pPr>
              <w:pStyle w:val="Tabelleninhaltblau"/>
              <w:numPr>
                <w:ilvl w:val="0"/>
                <w:numId w:val="0"/>
              </w:numPr>
              <w:rPr/>
            </w:pPr>
            <w:r>
              <w:rPr/>
              <w:t>Überschüssige Energie speichern/ sinnvoll einsetzen (Hochbehälter, Pumpstationen, Batterie)</w:t>
            </w:r>
            <w:r>
              <w:rPr>
                <w:rFonts w:ascii="Corbel" w:hAnsi="Corbe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blau"/>
              <w:spacing w:before="57" w:after="0"/>
              <w:rPr/>
            </w:pPr>
            <w:r>
              <w:rPr/>
              <w:t>E3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AG Energie und Mobilität</w:t>
            </w:r>
          </w:p>
          <w:p>
            <w:pPr>
              <w:pStyle w:val="TabellenInhalt"/>
              <w:rPr/>
            </w:pPr>
            <w:r>
              <w:rPr/>
              <w:t>M.Hiller, T.Georg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Energie-Genossenschaft, Gemeinde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blau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Alternative Mobilität mit Bausteinen Elektromobilität, Car-Sharing. Mitfahrmodellen</w:t>
            </w:r>
          </w:p>
          <w:p>
            <w:pPr>
              <w:pStyle w:val="Tabelleninhaltblau"/>
              <w:numPr>
                <w:ilvl w:val="0"/>
                <w:numId w:val="0"/>
              </w:numPr>
              <w:rPr/>
            </w:pPr>
            <w:r>
              <w:rPr/>
              <w:t xml:space="preserve">Mit Ladestationen (aus Photovoltaik z.B. Solardach an DGHs, am Radweg für Elektrofahrräder) sowie Fahrzeugflotte mit div. Standorten bzw. mind. ein Elektromobil im Oberen/ Unteren Schwalmtal 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blau"/>
              <w:spacing w:before="57" w:after="0"/>
              <w:rPr/>
            </w:pPr>
            <w:r>
              <w:rPr/>
              <w:t>E4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F0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AG Energie und Mobilität: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Nachbarschaftshilfe i. Gr.,</w:t>
              <w:br/>
              <w:t xml:space="preserve">Energie-Genossenschaft,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Verknüpfung mit </w:t>
            </w:r>
            <w:r>
              <w:rPr>
                <w:rFonts w:ascii="Corbel" w:hAnsi="Corbel"/>
                <w:sz w:val="20"/>
                <w:szCs w:val="20"/>
              </w:rPr>
              <w:t xml:space="preserve">Radwegenetz (V1) 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Nahwärmenetzausbau</w:t>
            </w:r>
          </w:p>
          <w:p>
            <w:pPr>
              <w:pStyle w:val="TabellenInhalt"/>
              <w:numPr>
                <w:ilvl w:val="0"/>
                <w:numId w:val="0"/>
              </w:numPr>
              <w:rPr/>
            </w:pPr>
            <w:r>
              <w:rPr/>
              <w:t xml:space="preserve">in Verbindung mit geplanten Straßenbaumaßnahmen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Erstellung eines Energie-Kraftwerkkonzeptes für Anlagen mit auslaufender EEG-Förderung zur gemeinsamen Energienutzung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 xml:space="preserve">Weitere Blockheizkraftwerke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Weitere Sonnenenergienutzung auf Gebäuden mit hohem Energiebedarf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 xml:space="preserve">Kleinwindanlagen auf Häusern?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numPr>
                <w:ilvl w:val="0"/>
                <w:numId w:val="1"/>
              </w:numPr>
              <w:spacing w:before="57" w:after="0"/>
              <w:rPr/>
            </w:pPr>
            <w:r>
              <w:rPr/>
              <w:t>Windenergie nur wenn in Bürgerhand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blau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1" w:header="420" w:top="1134" w:footer="420" w:bottom="1134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>
        <w:rFonts w:ascii="Cambria" w:hAnsi="Cambria"/>
        <w:color w:val="7F7F7F"/>
        <w:spacing w:val="60"/>
        <w:sz w:val="10"/>
        <w:szCs w:val="10"/>
        <w:lang w:val="de-DE"/>
      </w:rPr>
    </w:pPr>
    <w:r>
      <w:rPr>
        <w:rFonts w:ascii="Cambria" w:hAnsi="Cambria"/>
        <w:color w:val="7F7F7F"/>
        <w:spacing w:val="60"/>
        <w:sz w:val="10"/>
        <w:szCs w:val="10"/>
        <w:lang w:val="de-DE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4869815</wp:posOffset>
          </wp:positionH>
          <wp:positionV relativeFrom="paragraph">
            <wp:posOffset>37465</wp:posOffset>
          </wp:positionV>
          <wp:extent cx="694690" cy="356235"/>
          <wp:effectExtent l="0" t="0" r="0" b="0"/>
          <wp:wrapNone/>
          <wp:docPr id="1" name="Bild 39" descr="neu-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9" descr="neu-2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/>
    </w:pPr>
    <w:r>
      <w:rPr>
        <w:rFonts w:ascii="Cambria" w:hAnsi="Cambria"/>
        <w:color w:val="7F7F7F"/>
        <w:spacing w:val="60"/>
        <w:sz w:val="16"/>
        <w:szCs w:val="16"/>
        <w:lang w:val="de-DE"/>
      </w:rPr>
      <w:t>Ruhl | Sust | Teichmann| Winter</w:t>
      <w:tab/>
      <w:t xml:space="preserve">                                                                         </w:t>
    </w:r>
    <w:r>
      <w:rPr>
        <w:rFonts w:ascii="Corbel" w:hAnsi="Corbel"/>
        <w:color w:val="7F7F7F"/>
        <w:spacing w:val="60"/>
        <w:sz w:val="16"/>
        <w:szCs w:val="16"/>
        <w:lang w:val="de-DE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Cambria" w:hAnsi="Cambria"/>
        <w:color w:val="7F7F7F"/>
        <w:spacing w:val="60"/>
        <w:sz w:val="16"/>
        <w:szCs w:val="16"/>
        <w:lang w:val="de-DE"/>
      </w:rPr>
      <w:t>/11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3402" w:leader="none"/>
        <w:tab w:val="left" w:pos="8222" w:leader="none"/>
        <w:tab w:val="left" w:pos="12191" w:leader="none"/>
        <w:tab w:val="right" w:pos="22144" w:leader="none"/>
      </w:tabs>
      <w:spacing w:before="200" w:after="0"/>
      <w:rPr>
        <w:rFonts w:ascii="Cambria" w:hAnsi="Cambria"/>
        <w:color w:val="7F7F7F"/>
        <w:spacing w:val="60"/>
        <w:sz w:val="16"/>
        <w:szCs w:val="16"/>
        <w:lang w:val="de-DE"/>
      </w:rPr>
    </w:pPr>
    <w:r>
      <w:rPr>
        <w:rFonts w:ascii="Cambria" w:hAnsi="Cambria"/>
        <w:color w:val="7F7F7F"/>
        <w:spacing w:val="60"/>
        <w:sz w:val="16"/>
        <w:szCs w:val="16"/>
        <w:lang w:val="de-DE"/>
      </w:rPr>
      <w:t xml:space="preserve">IKEK Schwalmtal </w:t>
      <w:tab/>
      <w:t>Projektlisten Zwischenstand 30.09.2015 zur Ergänzung</w:t>
    </w:r>
  </w:p>
  <w:p>
    <w:pPr>
      <w:pStyle w:val="Kopfzeile"/>
      <w:pBdr>
        <w:bottom w:val="single" w:sz="4" w:space="1" w:color="00000A"/>
      </w:pBdr>
      <w:tabs>
        <w:tab w:val="left" w:pos="3402" w:leader="none"/>
        <w:tab w:val="center" w:pos="4253" w:leader="none"/>
        <w:tab w:val="right" w:pos="9356" w:leader="none"/>
      </w:tabs>
      <w:spacing w:lineRule="auto" w:line="240"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59" w:before="200" w:after="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0"/>
      </w:numPr>
      <w:spacing w:lineRule="auto" w:line="240" w:before="460" w:after="0"/>
      <w:outlineLvl w:val="0"/>
    </w:pPr>
    <w:rPr>
      <w:b/>
      <w:sz w:val="26"/>
    </w:rPr>
  </w:style>
  <w:style w:type="paragraph" w:styleId="Berschrift2">
    <w:name w:val="Überschrift 2"/>
    <w:basedOn w:val="Normal"/>
    <w:next w:val="Normal"/>
    <w:pPr>
      <w:keepNext/>
      <w:numPr>
        <w:ilvl w:val="0"/>
        <w:numId w:val="0"/>
      </w:numPr>
      <w:outlineLvl w:val="1"/>
    </w:pPr>
    <w:rPr>
      <w:b/>
      <w:caps w:val="false"/>
      <w:smallCaps w:val="false"/>
      <w:spacing w:val="20"/>
      <w:sz w:val="36"/>
    </w:rPr>
  </w:style>
  <w:style w:type="paragraph" w:styleId="Berschrift3">
    <w:name w:val="Überschrift 3"/>
    <w:basedOn w:val="Normal"/>
    <w:next w:val="Normal"/>
    <w:pPr>
      <w:keepNext/>
      <w:numPr>
        <w:ilvl w:val="0"/>
        <w:numId w:val="0"/>
      </w:numPr>
      <w:spacing w:before="198" w:after="57"/>
      <w:outlineLvl w:val="2"/>
    </w:pPr>
    <w:rPr>
      <w:b/>
      <w:caps/>
      <w:spacing w:val="20"/>
      <w:sz w:val="24"/>
    </w:rPr>
  </w:style>
  <w:style w:type="paragraph" w:styleId="Berschrift4">
    <w:name w:val="Überschrift 4"/>
    <w:basedOn w:val="Normal"/>
    <w:next w:val="Normal"/>
    <w:pPr>
      <w:keepNext/>
      <w:numPr>
        <w:ilvl w:val="0"/>
        <w:numId w:val="0"/>
      </w:numPr>
      <w:outlineLvl w:val="3"/>
    </w:pPr>
    <w:rPr>
      <w:caps/>
      <w:spacing w:val="20"/>
      <w:sz w:val="96"/>
    </w:rPr>
  </w:style>
  <w:style w:type="paragraph" w:styleId="Berschrift5">
    <w:name w:val="Überschrift 5"/>
    <w:basedOn w:val="Normal"/>
    <w:next w:val="Normal"/>
    <w:pPr>
      <w:keepNext/>
      <w:numPr>
        <w:ilvl w:val="0"/>
        <w:numId w:val="0"/>
      </w:numPr>
      <w:outlineLvl w:val="4"/>
    </w:pPr>
    <w:rPr>
      <w:caps/>
      <w:spacing w:val="20"/>
      <w:sz w:val="144"/>
      <w:lang w:val="it-IT"/>
    </w:rPr>
  </w:style>
  <w:style w:type="paragraph" w:styleId="Berschrift6">
    <w:name w:val="Überschrift 6"/>
    <w:basedOn w:val="Berschrift"/>
    <w:pPr/>
    <w:rPr>
      <w:b/>
      <w:color w:val="FF3333"/>
      <w:sz w:val="30"/>
    </w:rPr>
  </w:style>
  <w:style w:type="paragraph" w:styleId="Berschrift7">
    <w:name w:val="Überschrift 7"/>
    <w:basedOn w:val="Berschrift"/>
    <w:pPr/>
    <w:rPr/>
  </w:style>
  <w:style w:type="paragraph" w:styleId="Berschrift8">
    <w:name w:val="Überschrift 8"/>
    <w:basedOn w:val="Berschrift"/>
    <w:pPr/>
    <w:rPr/>
  </w:style>
  <w:style w:type="paragraph" w:styleId="Berschrift9">
    <w:name w:val="Überschrift 9"/>
    <w:basedOn w:val="Berschrift"/>
    <w:pPr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1">
    <w:name w:val="text1"/>
    <w:qFormat/>
    <w:rPr/>
  </w:style>
  <w:style w:type="character" w:styleId="KopfzeileZchn">
    <w:name w:val="Kopfzeile Zchn"/>
    <w:qFormat/>
    <w:rPr>
      <w:rFonts w:ascii="Arial" w:hAnsi="Arial" w:cs="Arial"/>
      <w:sz w:val="22"/>
      <w:szCs w:val="22"/>
    </w:rPr>
  </w:style>
  <w:style w:type="character" w:styleId="FuzeileZchn">
    <w:name w:val="Fußzeile Zchn"/>
    <w:qFormat/>
    <w:rPr>
      <w:rFonts w:ascii="Arial" w:hAnsi="Arial" w:cs="Arial"/>
      <w:sz w:val="22"/>
      <w:szCs w:val="2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>
      <w:rFonts w:ascii="Arial" w:hAnsi="Arial" w:cs="Arial"/>
    </w:rPr>
  </w:style>
  <w:style w:type="character" w:styleId="KommentarthemaZchn">
    <w:name w:val="Kommentarthema Zchn"/>
    <w:basedOn w:val="KommentartextZchn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FF"/>
      <w:u w:val="no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/>
      <w:vertAlign w:val="baseline"/>
    </w:rPr>
  </w:style>
  <w:style w:type="character" w:styleId="NichtproportionalerText">
    <w:name w:val="Nichtproportionaler Text"/>
    <w:qFormat/>
    <w:rPr>
      <w:rFonts w:ascii="Liberation Mono" w:hAnsi="Liberation Mono" w:eastAsia="Liberation Mono" w:cs="Liberation Mono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Seitenzahl">
    <w:name w:val="Seitenzahl"/>
    <w:rPr/>
  </w:style>
  <w:style w:type="character" w:styleId="Starkbetont">
    <w:name w:val="Stark betont"/>
    <w:rPr>
      <w:b/>
      <w:bCs/>
    </w:rPr>
  </w:style>
  <w:style w:type="character" w:styleId="StichwortverzeichnisHaupteintrag">
    <w:name w:val="Stichwortverzeichnis Haupteintra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VertikaleNummerierungszeichen">
    <w:name w:val="Vertikale Nummerierungszeichen"/>
    <w:qFormat/>
    <w:rPr>
      <w:eastAsianLayout w:vert="true"/>
    </w:rPr>
  </w:style>
  <w:style w:type="character" w:styleId="Verzeichnissprung">
    <w:name w:val="Verzeichnissprung"/>
    <w:qFormat/>
    <w:rPr/>
  </w:style>
  <w:style w:type="character" w:styleId="Zeilennummerierung">
    <w:name w:val="Zeilennummerierung"/>
    <w:rPr/>
  </w:style>
  <w:style w:type="character" w:styleId="Zitat">
    <w:name w:val="Zitat"/>
    <w:qFormat/>
    <w:rPr>
      <w:i/>
      <w:iCs/>
    </w:rPr>
  </w:style>
  <w:style w:type="character" w:styleId="Starkbetontmagenta">
    <w:name w:val="Stark betont magenta"/>
    <w:basedOn w:val="Starkbetont"/>
    <w:qFormat/>
    <w:rPr>
      <w:rFonts w:ascii="Arial" w:hAnsi="Arial" w:cs="Arial"/>
      <w:b/>
      <w:bCs/>
      <w:color w:val="990099"/>
      <w:sz w:val="22"/>
      <w:szCs w:val="22"/>
    </w:rPr>
  </w:style>
  <w:style w:type="character" w:styleId="Initialenzeichen">
    <w:name w:val="Initialenzeichen"/>
    <w:qFormat/>
    <w:rPr/>
  </w:style>
  <w:style w:type="character" w:styleId="Funotenanker">
    <w:name w:val="Fußnotenanker"/>
    <w:rPr>
      <w:vertAlign w:val="superscript"/>
    </w:rPr>
  </w:style>
  <w:style w:type="character" w:styleId="Funotenzeichen">
    <w:name w:val="Fußnotenzeichen"/>
    <w:qFormat/>
    <w:rPr/>
  </w:style>
  <w:style w:type="character" w:styleId="Definition">
    <w:name w:val="Definitio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Benutzereingabe">
    <w:name w:val="Benutzereingabe"/>
    <w:qFormat/>
    <w:rPr>
      <w:rFonts w:ascii="Liberation Mono" w:hAnsi="Liberation Mono" w:eastAsia="Liberation Mono" w:cs="Liberation Mono"/>
    </w:rPr>
  </w:style>
  <w:style w:type="character" w:styleId="Beschriftungszeichen">
    <w:name w:val="Beschrift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orange">
    <w:name w:val="Stark betont orange"/>
    <w:basedOn w:val="Starkbetontmagenta"/>
    <w:qFormat/>
    <w:rPr>
      <w:rFonts w:ascii="Arial" w:hAnsi="Arial" w:cs="Arial"/>
      <w:b/>
      <w:bCs/>
      <w:color w:val="FF6600"/>
      <w:sz w:val="22"/>
      <w:szCs w:val="22"/>
    </w:rPr>
  </w:style>
  <w:style w:type="character" w:styleId="Standardkursiv">
    <w:name w:val="Standard kursiv"/>
    <w:qFormat/>
    <w:rPr>
      <w:rFonts w:ascii="Arial" w:hAnsi="Arial" w:cs="Arial"/>
      <w:i/>
      <w:iCs/>
      <w:sz w:val="22"/>
      <w:szCs w:val="22"/>
    </w:rPr>
  </w:style>
  <w:style w:type="character" w:styleId="Starkbetontdunkelblau">
    <w:name w:val="Stark betont dunkelblau"/>
    <w:qFormat/>
    <w:rPr>
      <w:rFonts w:ascii="Arial" w:hAnsi="Arial" w:cs="Arial"/>
      <w:b/>
      <w:color w:val="0000CC"/>
      <w:sz w:val="22"/>
      <w:szCs w:val="22"/>
    </w:rPr>
  </w:style>
  <w:style w:type="character" w:styleId="Standardrot">
    <w:name w:val="Standard rot"/>
    <w:basedOn w:val="Starkbetontmagenta"/>
    <w:qFormat/>
    <w:rPr>
      <w:rFonts w:ascii="Arial" w:hAnsi="Arial" w:cs="Arial"/>
      <w:b/>
      <w:bCs/>
      <w:color w:val="FF3333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b/>
      <w:sz w:val="40"/>
      <w:szCs w:val="28"/>
    </w:rPr>
  </w:style>
  <w:style w:type="paragraph" w:styleId="Textkrper">
    <w:name w:val="Textkörper"/>
    <w:basedOn w:val="Normal"/>
    <w:pPr>
      <w:spacing w:lineRule="auto" w:line="240" w:before="0" w:after="57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R1">
    <w:name w:val="FR1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sz w:val="28"/>
      <w:szCs w:val="28"/>
      <w:lang w:val="de-DE" w:eastAsia="de-DE" w:bidi="ar-SA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qFormat/>
    <w:pPr>
      <w:spacing w:before="2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TabellenInhalt">
    <w:name w:val="Tabellen Inhalt"/>
    <w:basedOn w:val="Normal"/>
    <w:qFormat/>
    <w:pPr>
      <w:spacing w:lineRule="auto" w:line="240" w:before="57" w:after="0"/>
    </w:pPr>
    <w:rPr/>
  </w:style>
  <w:style w:type="paragraph" w:styleId="Text">
    <w:name w:val="Text"/>
    <w:basedOn w:val="Beschriftung"/>
    <w:qFormat/>
    <w:pPr/>
    <w:rPr/>
  </w:style>
  <w:style w:type="paragraph" w:styleId="TextkrperEinrckung">
    <w:name w:val="Textkörper Einrückung"/>
    <w:basedOn w:val="Textkrper"/>
    <w:pPr/>
    <w:rPr/>
  </w:style>
  <w:style w:type="paragraph" w:styleId="TextkrperEinzug">
    <w:name w:val="Textkörper Einzug"/>
    <w:basedOn w:val="Textkrper"/>
    <w:pPr/>
    <w:rPr/>
  </w:style>
  <w:style w:type="paragraph" w:styleId="TextkrperEinzugnegativ">
    <w:name w:val="Textkörper Einzug negativ"/>
    <w:basedOn w:val="Textkrper"/>
    <w:qFormat/>
    <w:pPr/>
    <w:rPr/>
  </w:style>
  <w:style w:type="paragraph" w:styleId="Berschrift10">
    <w:name w:val="Überschrift 10"/>
    <w:basedOn w:val="Berschrift"/>
    <w:qFormat/>
    <w:pPr/>
    <w:rPr/>
  </w:style>
  <w:style w:type="paragraph" w:styleId="Unterschrift">
    <w:name w:val="Unterschrift"/>
    <w:basedOn w:val="Normal"/>
    <w:pPr/>
    <w:rPr/>
  </w:style>
  <w:style w:type="paragraph" w:styleId="VorformatierterText">
    <w:name w:val="Vorformatierter Text"/>
    <w:basedOn w:val="Normal"/>
    <w:qFormat/>
    <w:pPr/>
    <w:rPr/>
  </w:style>
  <w:style w:type="paragraph" w:styleId="Zeichnung">
    <w:name w:val="Zeichnung"/>
    <w:basedOn w:val="Beschriftung"/>
    <w:pPr/>
    <w:rPr/>
  </w:style>
  <w:style w:type="paragraph" w:styleId="Stichwortverzeichnis1">
    <w:name w:val="Stichwortverzeichnis 1"/>
    <w:basedOn w:val="Verzeichnis"/>
    <w:pPr/>
    <w:rPr/>
  </w:style>
  <w:style w:type="paragraph" w:styleId="Stichwortverzeichnis2">
    <w:name w:val="Stichwortverzeichnis 2"/>
    <w:basedOn w:val="Verzeichnis"/>
    <w:pPr/>
    <w:rPr/>
  </w:style>
  <w:style w:type="paragraph" w:styleId="Stichwortverzeichnis3">
    <w:name w:val="Stichwortverzeichnis 3"/>
    <w:basedOn w:val="Verzeichnis"/>
    <w:pPr/>
    <w:rPr/>
  </w:style>
  <w:style w:type="paragraph" w:styleId="StichwortverzeichnisTrenner">
    <w:name w:val="Stichwortverzeichnis Trenner"/>
    <w:basedOn w:val="Verzeichnis"/>
    <w:qFormat/>
    <w:pPr/>
    <w:rPr/>
  </w:style>
  <w:style w:type="paragraph" w:styleId="Stichwortverzeichnisberschrift">
    <w:name w:val="Stichwortverzeichnis Überschrift"/>
    <w:basedOn w:val="Berschrift"/>
    <w:pPr/>
    <w:rPr/>
  </w:style>
  <w:style w:type="paragraph" w:styleId="Tabelle">
    <w:name w:val="Tabelle"/>
    <w:basedOn w:val="Beschriftung"/>
    <w:qFormat/>
    <w:pPr/>
    <w:rPr/>
  </w:style>
  <w:style w:type="paragraph" w:styleId="Tabellenberschrift">
    <w:name w:val="Tabellen Überschrift"/>
    <w:basedOn w:val="TabellenInhalt"/>
    <w:qFormat/>
    <w:pPr>
      <w:spacing w:lineRule="auto" w:line="240" w:before="57" w:after="0"/>
    </w:pPr>
    <w:rPr>
      <w:b/>
      <w:sz w:val="20"/>
    </w:rPr>
  </w:style>
  <w:style w:type="paragraph" w:styleId="Tabellenverzeichnis1">
    <w:name w:val="Tabellenverzeichnis 1"/>
    <w:basedOn w:val="Verzeichnis"/>
    <w:qFormat/>
    <w:pPr/>
    <w:rPr/>
  </w:style>
  <w:style w:type="paragraph" w:styleId="Tabellenverzeichnisberschrift">
    <w:name w:val="Tabellenverzeichnis Überschrift"/>
    <w:basedOn w:val="Berschrift"/>
    <w:qFormat/>
    <w:pPr/>
    <w:rPr/>
  </w:style>
  <w:style w:type="paragraph" w:styleId="Listeninhalt">
    <w:name w:val="Listeninhalt"/>
    <w:basedOn w:val="Normal"/>
    <w:qFormat/>
    <w:pPr/>
    <w:rPr/>
  </w:style>
  <w:style w:type="paragraph" w:styleId="Listenkopf">
    <w:name w:val="Listenkopf"/>
    <w:basedOn w:val="Normal"/>
    <w:qFormat/>
    <w:pPr/>
    <w:rPr/>
  </w:style>
  <w:style w:type="paragraph" w:styleId="Literaturverzeichnis1">
    <w:name w:val="Literaturverzeichnis 1"/>
    <w:basedOn w:val="Verzeichnis"/>
    <w:qFormat/>
    <w:pPr/>
    <w:rPr/>
  </w:style>
  <w:style w:type="paragraph" w:styleId="Literaturverzeichnisberschrift">
    <w:name w:val="Literaturverzeichnis Überschrift"/>
    <w:basedOn w:val="Berschrift"/>
    <w:pPr/>
    <w:rPr/>
  </w:style>
  <w:style w:type="paragraph" w:styleId="Marginalie">
    <w:name w:val="Marginalie"/>
    <w:basedOn w:val="Textkrper"/>
    <w:pPr/>
    <w:rPr/>
  </w:style>
  <w:style w:type="paragraph" w:styleId="Nummerierung1">
    <w:name w:val="Nummerierung 1"/>
    <w:basedOn w:val="Liste"/>
    <w:pPr/>
    <w:rPr/>
  </w:style>
  <w:style w:type="paragraph" w:styleId="Nummerierung1Anfang">
    <w:name w:val="Nummerierung 1 Anfang"/>
    <w:basedOn w:val="Liste"/>
    <w:qFormat/>
    <w:pPr/>
    <w:rPr/>
  </w:style>
  <w:style w:type="paragraph" w:styleId="Nummerierung1Ende">
    <w:name w:val="Nummerierung 1 Ende"/>
    <w:basedOn w:val="Liste"/>
    <w:qFormat/>
    <w:pPr/>
    <w:rPr/>
  </w:style>
  <w:style w:type="paragraph" w:styleId="Nummerierung1Fortsetzung">
    <w:name w:val="Nummerierung 1 Fortsetzung"/>
    <w:basedOn w:val="Liste"/>
    <w:qFormat/>
    <w:pPr/>
    <w:rPr/>
  </w:style>
  <w:style w:type="paragraph" w:styleId="Nummerierung2">
    <w:name w:val="Nummerierung 2"/>
    <w:basedOn w:val="Liste"/>
    <w:pPr/>
    <w:rPr/>
  </w:style>
  <w:style w:type="paragraph" w:styleId="Nummerierung2Anfang">
    <w:name w:val="Nummerierung 2 Anfang"/>
    <w:basedOn w:val="Liste"/>
    <w:qFormat/>
    <w:pPr/>
    <w:rPr/>
  </w:style>
  <w:style w:type="paragraph" w:styleId="Nummerierung2Ende">
    <w:name w:val="Nummerierung 2 Ende"/>
    <w:basedOn w:val="Liste"/>
    <w:qFormat/>
    <w:pPr/>
    <w:rPr/>
  </w:style>
  <w:style w:type="paragraph" w:styleId="Nummerierung2Fortsetzung">
    <w:name w:val="Nummerierung 2 Fortsetzung"/>
    <w:basedOn w:val="Liste"/>
    <w:qFormat/>
    <w:pPr/>
    <w:rPr/>
  </w:style>
  <w:style w:type="paragraph" w:styleId="Nummerierung3">
    <w:name w:val="Nummerierung 3"/>
    <w:basedOn w:val="Liste"/>
    <w:pPr/>
    <w:rPr/>
  </w:style>
  <w:style w:type="paragraph" w:styleId="Nummerierung3Anfang">
    <w:name w:val="Nummerierung 3 Anfang"/>
    <w:basedOn w:val="Liste"/>
    <w:qFormat/>
    <w:pPr/>
    <w:rPr/>
  </w:style>
  <w:style w:type="paragraph" w:styleId="Nummerierung3Ende">
    <w:name w:val="Nummerierung 3 Ende"/>
    <w:basedOn w:val="Liste"/>
    <w:qFormat/>
    <w:pPr/>
    <w:rPr/>
  </w:style>
  <w:style w:type="paragraph" w:styleId="Nummerierung3Fortsetzung">
    <w:name w:val="Nummerierung 3 Fortsetzung"/>
    <w:basedOn w:val="Liste"/>
    <w:qFormat/>
    <w:pPr/>
    <w:rPr/>
  </w:style>
  <w:style w:type="paragraph" w:styleId="Nummerierung4">
    <w:name w:val="Nummerierung 4"/>
    <w:basedOn w:val="Liste"/>
    <w:pPr/>
    <w:rPr/>
  </w:style>
  <w:style w:type="paragraph" w:styleId="Nummerierung4Anfang">
    <w:name w:val="Nummerierung 4 Anfang"/>
    <w:basedOn w:val="Liste"/>
    <w:qFormat/>
    <w:pPr/>
    <w:rPr/>
  </w:style>
  <w:style w:type="paragraph" w:styleId="Nummerierung4Ende">
    <w:name w:val="Nummerierung 4 Ende"/>
    <w:basedOn w:val="Liste"/>
    <w:qFormat/>
    <w:pPr/>
    <w:rPr/>
  </w:style>
  <w:style w:type="paragraph" w:styleId="Nummerierung4Fortsetzung">
    <w:name w:val="Nummerierung 4 Fortsetzung"/>
    <w:basedOn w:val="Liste"/>
    <w:qFormat/>
    <w:pPr/>
    <w:rPr/>
  </w:style>
  <w:style w:type="paragraph" w:styleId="Tabelleninhaltfett">
    <w:name w:val="Tabelleninhalt fett"/>
    <w:basedOn w:val="TabellenInhalt"/>
    <w:qFormat/>
    <w:pPr/>
    <w:rPr>
      <w:b/>
    </w:rPr>
  </w:style>
  <w:style w:type="paragraph" w:styleId="Kopfzeilelinks">
    <w:name w:val="Kopfzeile links"/>
    <w:basedOn w:val="Normal"/>
    <w:qFormat/>
    <w:pPr/>
    <w:rPr/>
  </w:style>
  <w:style w:type="paragraph" w:styleId="Kopfzeilerechts">
    <w:name w:val="Kopfzeile rechts"/>
    <w:basedOn w:val="Normal"/>
    <w:qFormat/>
    <w:pPr/>
    <w:rPr/>
  </w:style>
  <w:style w:type="paragraph" w:styleId="Tabelleninhaltfettblau">
    <w:name w:val="Tabelleninhalt fett-blau"/>
    <w:basedOn w:val="Tabelleninhaltfett"/>
    <w:qFormat/>
    <w:pPr/>
    <w:rPr>
      <w:color w:val="6666FF"/>
    </w:rPr>
  </w:style>
  <w:style w:type="paragraph" w:styleId="Inhaltsverzeichnis9">
    <w:name w:val="Inhaltsverzeichnis 9"/>
    <w:basedOn w:val="Verzeichnis"/>
    <w:pPr/>
    <w:rPr/>
  </w:style>
  <w:style w:type="paragraph" w:styleId="Inhaltsverzeichnis10">
    <w:name w:val="Inhaltsverzeichnis 10"/>
    <w:basedOn w:val="Verzeichnis"/>
    <w:qFormat/>
    <w:pPr/>
    <w:rPr/>
  </w:style>
  <w:style w:type="paragraph" w:styleId="Inhaltsverzeichnisberschrift">
    <w:name w:val="Inhaltsverzeichnis Überschrift"/>
    <w:basedOn w:val="Berschrift"/>
    <w:pPr/>
    <w:rPr/>
  </w:style>
  <w:style w:type="paragraph" w:styleId="Inhaltsverzeichnis6">
    <w:name w:val="Inhaltsverzeichnis 6"/>
    <w:basedOn w:val="Verzeichnis"/>
    <w:pPr/>
    <w:rPr/>
  </w:style>
  <w:style w:type="paragraph" w:styleId="Inhaltsverzeichnis7">
    <w:name w:val="Inhaltsverzeichnis 7"/>
    <w:basedOn w:val="Verzeichnis"/>
    <w:pPr/>
    <w:rPr/>
  </w:style>
  <w:style w:type="paragraph" w:styleId="Inhaltsverzeichnis8">
    <w:name w:val="Inhaltsverzeichnis 8"/>
    <w:basedOn w:val="Verzeichnis"/>
    <w:pPr/>
    <w:rPr/>
  </w:style>
  <w:style w:type="paragraph" w:styleId="Inhaltsverzeichnis3">
    <w:name w:val="Inhaltsverzeichnis 3"/>
    <w:basedOn w:val="Verzeichnis"/>
    <w:pPr/>
    <w:rPr/>
  </w:style>
  <w:style w:type="paragraph" w:styleId="Inhaltsverzeichnis4">
    <w:name w:val="Inhaltsverzeichnis 4"/>
    <w:basedOn w:val="Verzeichnis"/>
    <w:pPr/>
    <w:rPr/>
  </w:style>
  <w:style w:type="paragraph" w:styleId="Inhaltsverzeichnis5">
    <w:name w:val="Inhaltsverzeichnis 5"/>
    <w:basedOn w:val="Verzeichnis"/>
    <w:pPr/>
    <w:rPr/>
  </w:style>
  <w:style w:type="paragraph" w:styleId="HorizontaleLinie">
    <w:name w:val="Horizontale Linie"/>
    <w:basedOn w:val="Normal"/>
    <w:qFormat/>
    <w:pPr/>
    <w:rPr/>
  </w:style>
  <w:style w:type="paragraph" w:styleId="Inhaltsverzeichnis1">
    <w:name w:val="Inhaltsverzeichnis 1"/>
    <w:basedOn w:val="Verzeichnis"/>
    <w:pPr/>
    <w:rPr/>
  </w:style>
  <w:style w:type="paragraph" w:styleId="Inhaltsverzeichnis2">
    <w:name w:val="Inhaltsverzeichnis 2"/>
    <w:basedOn w:val="Verzeichnis"/>
    <w:pPr/>
    <w:rPr/>
  </w:style>
  <w:style w:type="paragraph" w:styleId="Fuzeilerechts">
    <w:name w:val="Fußzeile rechts"/>
    <w:basedOn w:val="Normal"/>
    <w:qFormat/>
    <w:pPr/>
    <w:rPr/>
  </w:style>
  <w:style w:type="paragraph" w:styleId="Gegenberstellung">
    <w:name w:val="Gegenüberstellung"/>
    <w:basedOn w:val="Textkrper"/>
    <w:qFormat/>
    <w:pPr/>
    <w:rPr/>
  </w:style>
  <w:style w:type="paragraph" w:styleId="Gruformel">
    <w:name w:val="Grußformel"/>
    <w:basedOn w:val="Normal"/>
    <w:pPr/>
    <w:rPr/>
  </w:style>
  <w:style w:type="paragraph" w:styleId="Funote">
    <w:name w:val="Fußnote"/>
    <w:basedOn w:val="Normal"/>
    <w:pPr/>
    <w:rPr/>
  </w:style>
  <w:style w:type="paragraph" w:styleId="Fuzeilelinks">
    <w:name w:val="Fußzeile links"/>
    <w:basedOn w:val="Normal"/>
    <w:qFormat/>
    <w:pPr/>
    <w:rPr/>
  </w:style>
  <w:style w:type="paragraph" w:styleId="Empfnger">
    <w:name w:val="Empfänger"/>
    <w:basedOn w:val="Normal"/>
    <w:pPr/>
    <w:rPr/>
  </w:style>
  <w:style w:type="paragraph" w:styleId="Endnote">
    <w:name w:val="Endnote"/>
    <w:basedOn w:val="Normal"/>
    <w:pPr/>
    <w:rPr/>
  </w:style>
  <w:style w:type="paragraph" w:styleId="Benutzerverzeichnis10">
    <w:name w:val="Benutzerverzeichnis 10"/>
    <w:basedOn w:val="Verzeichnis"/>
    <w:qFormat/>
    <w:pPr/>
    <w:rPr/>
  </w:style>
  <w:style w:type="paragraph" w:styleId="Benutzerverzeichnisberschrift">
    <w:name w:val="Benutzerverzeichnis Überschrift"/>
    <w:basedOn w:val="Berschrift"/>
    <w:qFormat/>
    <w:pPr/>
    <w:rPr/>
  </w:style>
  <w:style w:type="paragraph" w:styleId="Benutzerverzeichnis7">
    <w:name w:val="Benutzerverzeichnis 7"/>
    <w:basedOn w:val="Verzeichnis"/>
    <w:qFormat/>
    <w:pPr/>
    <w:rPr/>
  </w:style>
  <w:style w:type="paragraph" w:styleId="Benutzerverzeichnis8">
    <w:name w:val="Benutzerverzeichnis 8"/>
    <w:basedOn w:val="Verzeichnis"/>
    <w:qFormat/>
    <w:pPr/>
    <w:rPr/>
  </w:style>
  <w:style w:type="paragraph" w:styleId="Benutzerverzeichnis9">
    <w:name w:val="Benutzerverzeichnis 9"/>
    <w:basedOn w:val="Verzeichnis"/>
    <w:qFormat/>
    <w:pPr/>
    <w:rPr/>
  </w:style>
  <w:style w:type="paragraph" w:styleId="Benutzerverzeichnis4">
    <w:name w:val="Benutzerverzeichnis 4"/>
    <w:basedOn w:val="Verzeichnis"/>
    <w:qFormat/>
    <w:pPr/>
    <w:rPr/>
  </w:style>
  <w:style w:type="paragraph" w:styleId="Benutzerverzeichnis5">
    <w:name w:val="Benutzerverzeichnis 5"/>
    <w:basedOn w:val="Verzeichnis"/>
    <w:qFormat/>
    <w:pPr/>
    <w:rPr/>
  </w:style>
  <w:style w:type="paragraph" w:styleId="Benutzerverzeichnis6">
    <w:name w:val="Benutzerverzeichnis 6"/>
    <w:basedOn w:val="Verzeichnis"/>
    <w:qFormat/>
    <w:pPr/>
    <w:rPr/>
  </w:style>
  <w:style w:type="paragraph" w:styleId="Benutzerverzeichnis1">
    <w:name w:val="Benutzerverzeichnis 1"/>
    <w:basedOn w:val="Verzeichnis"/>
    <w:qFormat/>
    <w:pPr/>
    <w:rPr/>
  </w:style>
  <w:style w:type="paragraph" w:styleId="Benutzerverzeichnis2">
    <w:name w:val="Benutzerverzeichnis 2"/>
    <w:basedOn w:val="Verzeichnis"/>
    <w:qFormat/>
    <w:pPr/>
    <w:rPr/>
  </w:style>
  <w:style w:type="paragraph" w:styleId="Benutzerverzeichnis3">
    <w:name w:val="Benutzerverzeichnis 3"/>
    <w:basedOn w:val="Verzeichnis"/>
    <w:qFormat/>
    <w:pPr/>
    <w:rPr/>
  </w:style>
  <w:style w:type="paragraph" w:styleId="Aufzhlung5Ende">
    <w:name w:val="Aufzählung 5 Ende"/>
    <w:basedOn w:val="Liste"/>
    <w:qFormat/>
    <w:pPr/>
    <w:rPr/>
  </w:style>
  <w:style w:type="paragraph" w:styleId="Aufzhlung5Fortsetzung">
    <w:name w:val="Aufzählung 5 Fortsetzung"/>
    <w:basedOn w:val="Liste"/>
    <w:pPr/>
    <w:rPr/>
  </w:style>
  <w:style w:type="paragraph" w:styleId="Aufzhlung4Fortsetzung">
    <w:name w:val="Aufzählung 4 Fortsetzung"/>
    <w:basedOn w:val="Liste"/>
    <w:pPr/>
    <w:rPr/>
  </w:style>
  <w:style w:type="paragraph" w:styleId="Aufzhlung5">
    <w:name w:val="Aufzählung 5"/>
    <w:basedOn w:val="Liste"/>
    <w:pPr/>
    <w:rPr/>
  </w:style>
  <w:style w:type="paragraph" w:styleId="Aufzhlung5Anfang">
    <w:name w:val="Aufzählung 5 Anfang"/>
    <w:basedOn w:val="Liste"/>
    <w:qFormat/>
    <w:pPr/>
    <w:rPr/>
  </w:style>
  <w:style w:type="paragraph" w:styleId="Aufzhlung4">
    <w:name w:val="Aufzählung 4"/>
    <w:basedOn w:val="Liste"/>
    <w:pPr/>
    <w:rPr/>
  </w:style>
  <w:style w:type="paragraph" w:styleId="Aufzhlung4Anfang">
    <w:name w:val="Aufzählung 4 Anfang"/>
    <w:basedOn w:val="Liste"/>
    <w:qFormat/>
    <w:pPr/>
    <w:rPr/>
  </w:style>
  <w:style w:type="paragraph" w:styleId="Aufzhlung4Ende">
    <w:name w:val="Aufzählung 4 Ende"/>
    <w:basedOn w:val="Liste"/>
    <w:qFormat/>
    <w:pPr/>
    <w:rPr/>
  </w:style>
  <w:style w:type="paragraph" w:styleId="Aufzhlung3Anfang">
    <w:name w:val="Aufzählung 3 Anfang"/>
    <w:basedOn w:val="Liste"/>
    <w:qFormat/>
    <w:pPr/>
    <w:rPr/>
  </w:style>
  <w:style w:type="paragraph" w:styleId="Aufzhlung3Ende">
    <w:name w:val="Aufzählung 3 Ende"/>
    <w:basedOn w:val="Liste"/>
    <w:qFormat/>
    <w:pPr/>
    <w:rPr/>
  </w:style>
  <w:style w:type="paragraph" w:styleId="Aufzhlung3Fortsetzung">
    <w:name w:val="Aufzählung 3 Fortsetzung"/>
    <w:basedOn w:val="Liste"/>
    <w:pPr/>
    <w:rPr/>
  </w:style>
  <w:style w:type="paragraph" w:styleId="Aufzhlung2Ende">
    <w:name w:val="Aufzählung 2 Ende"/>
    <w:basedOn w:val="Liste"/>
    <w:qFormat/>
    <w:pPr/>
    <w:rPr/>
  </w:style>
  <w:style w:type="paragraph" w:styleId="Aufzhlung2Fortsetzung">
    <w:name w:val="Aufzählung 2 Fortsetzung"/>
    <w:basedOn w:val="Liste"/>
    <w:pPr/>
    <w:rPr/>
  </w:style>
  <w:style w:type="paragraph" w:styleId="Aufzhlung3">
    <w:name w:val="Aufzählung 3"/>
    <w:basedOn w:val="Liste"/>
    <w:pPr/>
    <w:rPr/>
  </w:style>
  <w:style w:type="paragraph" w:styleId="Aufzhlung1Fortsetzung">
    <w:name w:val="Aufzählung 1 Fortsetzung"/>
    <w:basedOn w:val="Liste"/>
    <w:pPr/>
    <w:rPr/>
  </w:style>
  <w:style w:type="paragraph" w:styleId="Aufzhlung2">
    <w:name w:val="Aufzählung 2"/>
    <w:basedOn w:val="Liste"/>
    <w:pPr/>
    <w:rPr/>
  </w:style>
  <w:style w:type="paragraph" w:styleId="Aufzhlung2Anfang">
    <w:name w:val="Aufzählung 2 Anfang"/>
    <w:basedOn w:val="Liste"/>
    <w:qFormat/>
    <w:pPr/>
    <w:rPr/>
  </w:style>
  <w:style w:type="paragraph" w:styleId="Aufzhlung1">
    <w:name w:val="Aufzählung 1"/>
    <w:basedOn w:val="Liste"/>
    <w:pPr/>
    <w:rPr/>
  </w:style>
  <w:style w:type="paragraph" w:styleId="Aufzhlung1Anfang">
    <w:name w:val="Aufzählung 1 Anfang"/>
    <w:basedOn w:val="Liste"/>
    <w:qFormat/>
    <w:pPr/>
    <w:rPr/>
  </w:style>
  <w:style w:type="paragraph" w:styleId="Aufzhlung1Ende">
    <w:name w:val="Aufzählung 1 Ende"/>
    <w:basedOn w:val="Liste"/>
    <w:qFormat/>
    <w:pPr/>
    <w:rPr/>
  </w:style>
  <w:style w:type="paragraph" w:styleId="Absender">
    <w:name w:val="Absender"/>
    <w:basedOn w:val="Normal"/>
    <w:pPr/>
    <w:rPr/>
  </w:style>
  <w:style w:type="paragraph" w:styleId="Abbildung">
    <w:name w:val="Abbildung"/>
    <w:basedOn w:val="Beschriftung"/>
    <w:qFormat/>
    <w:pPr/>
    <w:rPr/>
  </w:style>
  <w:style w:type="paragraph" w:styleId="Abbildungsverzeichnis1">
    <w:name w:val="Abbildungsverzeichnis 1"/>
    <w:basedOn w:val="Verzeichnis"/>
    <w:qFormat/>
    <w:pPr/>
    <w:rPr/>
  </w:style>
  <w:style w:type="paragraph" w:styleId="Abbildungsverzeichnisberschrift">
    <w:name w:val="Abbildungsverzeichnis Überschrift"/>
    <w:basedOn w:val="Berschrift"/>
    <w:qFormat/>
    <w:pPr/>
    <w:rPr/>
  </w:style>
  <w:style w:type="paragraph" w:styleId="Nummerierung5">
    <w:name w:val="Nummerierung 5"/>
    <w:basedOn w:val="Liste"/>
    <w:pPr/>
    <w:rPr/>
  </w:style>
  <w:style w:type="paragraph" w:styleId="Nummerierung5Anfang">
    <w:name w:val="Nummerierung 5 Anfang"/>
    <w:basedOn w:val="Liste"/>
    <w:qFormat/>
    <w:pPr/>
    <w:rPr/>
  </w:style>
  <w:style w:type="paragraph" w:styleId="Nummerierung5Ende">
    <w:name w:val="Nummerierung 5 Ende"/>
    <w:basedOn w:val="Liste"/>
    <w:qFormat/>
    <w:pPr/>
    <w:rPr/>
  </w:style>
  <w:style w:type="paragraph" w:styleId="Nummerierung5Fortsetzung">
    <w:name w:val="Nummerierung 5 Fortsetzung"/>
    <w:basedOn w:val="Liste"/>
    <w:qFormat/>
    <w:pPr/>
    <w:rPr/>
  </w:style>
  <w:style w:type="paragraph" w:styleId="Objektverzeichnis1">
    <w:name w:val="Objektverzeichnis 1"/>
    <w:basedOn w:val="Verzeichnis"/>
    <w:qFormat/>
    <w:pPr/>
    <w:rPr/>
  </w:style>
  <w:style w:type="paragraph" w:styleId="Objektverzeichnisberschrift">
    <w:name w:val="Objektverzeichnis Überschrift"/>
    <w:basedOn w:val="Berschrift"/>
    <w:qFormat/>
    <w:pPr/>
    <w:rPr/>
  </w:style>
  <w:style w:type="paragraph" w:styleId="Tabelleninhaltblau">
    <w:name w:val="Tabelleninhalt blau"/>
    <w:basedOn w:val="TabellenInhalt"/>
    <w:qFormat/>
    <w:pPr/>
    <w:rPr>
      <w:color w:val="6666FF"/>
    </w:rPr>
  </w:style>
  <w:style w:type="paragraph" w:styleId="Tabelleninhaltfettgrn">
    <w:name w:val="Tabelleninhalt fett-grün"/>
    <w:basedOn w:val="Tabelleninhaltfettblau"/>
    <w:qFormat/>
    <w:pPr/>
    <w:rPr>
      <w:color w:val="669900"/>
    </w:rPr>
  </w:style>
  <w:style w:type="paragraph" w:styleId="Tabelleninhaltgrn">
    <w:name w:val="Tabelleninhalt grün"/>
    <w:basedOn w:val="Tabelleninhaltblau"/>
    <w:qFormat/>
    <w:pPr/>
    <w:rPr>
      <w:color w:val="66CC00"/>
    </w:rPr>
  </w:style>
  <w:style w:type="paragraph" w:styleId="Tabelleninhaltrot">
    <w:name w:val="Tabelleninhalt rot"/>
    <w:basedOn w:val="Tabelleninhaltgrn"/>
    <w:qFormat/>
    <w:pPr/>
    <w:rPr>
      <w:color w:val="FF0000"/>
    </w:rPr>
  </w:style>
  <w:style w:type="paragraph" w:styleId="Tabelleninhaltfettrot">
    <w:name w:val="Tabelleninhalt fett-rot"/>
    <w:basedOn w:val="Tabelleninhaltfettblau"/>
    <w:qFormat/>
    <w:pPr/>
    <w:rPr>
      <w:color w:val="FF3333"/>
    </w:rPr>
  </w:style>
  <w:style w:type="paragraph" w:styleId="Tabelleninhaltfettmagenta">
    <w:name w:val="Tabelleninhalt fett-magenta"/>
    <w:basedOn w:val="Tabelleninhaltfettgrn"/>
    <w:qFormat/>
    <w:pPr/>
    <w:rPr>
      <w:color w:val="990099"/>
    </w:rPr>
  </w:style>
  <w:style w:type="paragraph" w:styleId="Tabelleninhaltmagenta">
    <w:name w:val="Tabelleninhalt magenta"/>
    <w:basedOn w:val="Normal"/>
    <w:qFormat/>
    <w:pPr>
      <w:widowControl/>
      <w:spacing w:lineRule="auto" w:line="240" w:before="0" w:after="0"/>
    </w:pPr>
    <w:rPr>
      <w:color w:val="990099"/>
    </w:rPr>
  </w:style>
  <w:style w:type="paragraph" w:styleId="Tabelleninhaltfettorange">
    <w:name w:val="Tabelleninhalt fett-orange"/>
    <w:basedOn w:val="Tabelleninhaltfettrot"/>
    <w:qFormat/>
    <w:pPr/>
    <w:rPr>
      <w:color w:val="FF6600"/>
    </w:rPr>
  </w:style>
  <w:style w:type="paragraph" w:styleId="Tabelleninhaltfettgrau">
    <w:name w:val="Tabelleninhalt fett-grau"/>
    <w:basedOn w:val="Tabelleninhaltfettrot"/>
    <w:qFormat/>
    <w:pPr/>
    <w:rPr>
      <w:color w:val="B2B2B2"/>
    </w:rPr>
  </w:style>
  <w:style w:type="paragraph" w:styleId="Tabelleninhaltorange">
    <w:name w:val="Tabelleninhalt orange"/>
    <w:basedOn w:val="Tabelleninhaltrot"/>
    <w:qFormat/>
    <w:pPr/>
    <w:rPr>
      <w:color w:val="FF6600"/>
    </w:rPr>
  </w:style>
  <w:style w:type="paragraph" w:styleId="TabelleninhaltfettHintergrundgelb">
    <w:name w:val="Tabelleninhalt fett Hintergrund gelb"/>
    <w:basedOn w:val="Tabelleninhaltfettorange"/>
    <w:autoRedefine/>
    <w:qFormat/>
    <w:pPr>
      <w:shd w:fill="FFFF66" w:val="clear"/>
    </w:pPr>
    <w:rPr>
      <w:color w:val="auto"/>
    </w:rPr>
  </w:style>
  <w:style w:type="paragraph" w:styleId="TabelleninhaltHintergrundgelb2">
    <w:name w:val="Tabelleninhalt Hintergrund gelb2"/>
    <w:basedOn w:val="Tabelleninhaltgrn"/>
    <w:qFormat/>
    <w:pPr>
      <w:shd w:fill="FFFF66" w:val="clear"/>
    </w:pPr>
    <w:rPr>
      <w:color w:val="auto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LibreOffice/5.0.2.2$Linux_X86_64 LibreOffice_project/00m0$Build-2</Application>
  <Paragraphs>75</Paragraphs>
  <Company>desdo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2015-09-28T08:16:00Z</dcterms:created>
  <dc:creator>Almut</dc:creator>
  <dc:language>de-DE</dc:language>
  <cp:lastModifiedBy>Bernd Georg</cp:lastModifiedBy>
  <cp:lastPrinted>2015-10-01T13:09:00Z</cp:lastPrinted>
  <dcterms:modified xsi:type="dcterms:W3CDTF">2015-10-11T11:57:29Z</dcterms:modified>
  <cp:revision>250</cp:revision>
  <dc:title>Wie bearbeite ich ein Thema im Arbeitskreis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desdo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